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9E" w:rsidRPr="0048389E" w:rsidRDefault="0048389E" w:rsidP="0048389E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48389E">
        <w:rPr>
          <w:rFonts w:asciiTheme="minorHAnsi" w:hAnsiTheme="minorHAnsi"/>
          <w:b/>
          <w:sz w:val="28"/>
        </w:rPr>
        <w:t>FREQUENTLY ASKED QUESTIONS</w:t>
      </w:r>
    </w:p>
    <w:p w:rsidR="00086DE0" w:rsidRPr="0048389E" w:rsidRDefault="00E570CA" w:rsidP="0048389E">
      <w:pPr>
        <w:spacing w:after="120"/>
        <w:rPr>
          <w:rFonts w:asciiTheme="minorHAnsi" w:hAnsiTheme="minorHAnsi"/>
          <w:b/>
        </w:rPr>
      </w:pPr>
      <w:r w:rsidRPr="0048389E">
        <w:rPr>
          <w:rFonts w:asciiTheme="minorHAnsi" w:hAnsiTheme="minorHAnsi"/>
          <w:b/>
        </w:rPr>
        <w:t>What is the aim of EVOLVE?</w:t>
      </w:r>
    </w:p>
    <w:p w:rsidR="00CF42B2" w:rsidRDefault="00E570CA" w:rsidP="0048389E">
      <w:pPr>
        <w:spacing w:after="240"/>
        <w:rPr>
          <w:rFonts w:asciiTheme="minorHAnsi" w:hAnsiTheme="minorHAnsi"/>
        </w:rPr>
      </w:pPr>
      <w:r w:rsidRPr="0048389E">
        <w:rPr>
          <w:rFonts w:asciiTheme="minorHAnsi" w:hAnsiTheme="minorHAnsi"/>
        </w:rPr>
        <w:t>The aim of EVOLVE is to drive safe</w:t>
      </w:r>
      <w:r w:rsidR="000B5ADF" w:rsidRPr="0048389E">
        <w:rPr>
          <w:rFonts w:asciiTheme="minorHAnsi" w:hAnsiTheme="minorHAnsi"/>
        </w:rPr>
        <w:t>, high</w:t>
      </w:r>
      <w:r w:rsidRPr="0048389E">
        <w:rPr>
          <w:rFonts w:asciiTheme="minorHAnsi" w:hAnsiTheme="minorHAnsi"/>
        </w:rPr>
        <w:t xml:space="preserve"> quality patient care through the identification and reduction of low-value medical practices and interventions.</w:t>
      </w:r>
    </w:p>
    <w:p w:rsidR="00E570CA" w:rsidRPr="0048389E" w:rsidRDefault="00E570CA" w:rsidP="0048389E">
      <w:pPr>
        <w:spacing w:after="120"/>
        <w:rPr>
          <w:rFonts w:asciiTheme="minorHAnsi" w:hAnsiTheme="minorHAnsi"/>
          <w:b/>
        </w:rPr>
      </w:pPr>
      <w:r w:rsidRPr="0048389E">
        <w:rPr>
          <w:rFonts w:asciiTheme="minorHAnsi" w:hAnsiTheme="minorHAnsi"/>
          <w:b/>
        </w:rPr>
        <w:t xml:space="preserve">What </w:t>
      </w:r>
      <w:r w:rsidR="00730807" w:rsidRPr="0048389E">
        <w:rPr>
          <w:rFonts w:asciiTheme="minorHAnsi" w:hAnsiTheme="minorHAnsi"/>
          <w:b/>
        </w:rPr>
        <w:t xml:space="preserve">sorts of medical practices and interventions could be classified as </w:t>
      </w:r>
      <w:r w:rsidRPr="0048389E">
        <w:rPr>
          <w:rFonts w:asciiTheme="minorHAnsi" w:hAnsiTheme="minorHAnsi"/>
          <w:b/>
        </w:rPr>
        <w:t>‘low value’?</w:t>
      </w:r>
    </w:p>
    <w:p w:rsidR="00E570CA" w:rsidRPr="0048389E" w:rsidRDefault="000B5ADF" w:rsidP="0048389E">
      <w:pPr>
        <w:spacing w:after="240"/>
        <w:rPr>
          <w:rFonts w:asciiTheme="minorHAnsi" w:hAnsiTheme="minorHAnsi"/>
        </w:rPr>
      </w:pPr>
      <w:r w:rsidRPr="0048389E">
        <w:rPr>
          <w:rFonts w:asciiTheme="minorHAnsi" w:hAnsiTheme="minorHAnsi"/>
        </w:rPr>
        <w:t xml:space="preserve">These are medical practices – </w:t>
      </w:r>
      <w:r w:rsidR="00F36114" w:rsidRPr="0048389E">
        <w:rPr>
          <w:rFonts w:asciiTheme="minorHAnsi" w:hAnsiTheme="minorHAnsi"/>
        </w:rPr>
        <w:t>including</w:t>
      </w:r>
      <w:r w:rsidRPr="0048389E">
        <w:rPr>
          <w:rFonts w:asciiTheme="minorHAnsi" w:hAnsiTheme="minorHAnsi"/>
        </w:rPr>
        <w:t xml:space="preserve"> </w:t>
      </w:r>
      <w:r w:rsidR="00E570CA" w:rsidRPr="0048389E">
        <w:rPr>
          <w:rFonts w:asciiTheme="minorHAnsi" w:hAnsiTheme="minorHAnsi"/>
        </w:rPr>
        <w:t>tests, procedures or interventions</w:t>
      </w:r>
      <w:r w:rsidRPr="0048389E">
        <w:rPr>
          <w:rFonts w:asciiTheme="minorHAnsi" w:hAnsiTheme="minorHAnsi"/>
        </w:rPr>
        <w:t xml:space="preserve"> –</w:t>
      </w:r>
      <w:r w:rsidR="00E570CA" w:rsidRPr="0048389E">
        <w:rPr>
          <w:rFonts w:asciiTheme="minorHAnsi" w:hAnsiTheme="minorHAnsi"/>
        </w:rPr>
        <w:t xml:space="preserve"> which</w:t>
      </w:r>
      <w:r w:rsidRPr="0048389E">
        <w:rPr>
          <w:rFonts w:asciiTheme="minorHAnsi" w:hAnsiTheme="minorHAnsi"/>
        </w:rPr>
        <w:t xml:space="preserve"> </w:t>
      </w:r>
      <w:r w:rsidR="00E570CA" w:rsidRPr="0048389E">
        <w:rPr>
          <w:rFonts w:asciiTheme="minorHAnsi" w:hAnsiTheme="minorHAnsi"/>
        </w:rPr>
        <w:t xml:space="preserve">are overused, inappropriate and/or of limited effectiveness </w:t>
      </w:r>
      <w:r w:rsidRPr="0048389E">
        <w:rPr>
          <w:rFonts w:asciiTheme="minorHAnsi" w:hAnsiTheme="minorHAnsi"/>
        </w:rPr>
        <w:t>or even</w:t>
      </w:r>
      <w:r w:rsidR="00E570CA" w:rsidRPr="0048389E">
        <w:rPr>
          <w:rFonts w:asciiTheme="minorHAnsi" w:hAnsiTheme="minorHAnsi"/>
        </w:rPr>
        <w:t xml:space="preserve"> potentially harmful</w:t>
      </w:r>
      <w:r w:rsidRPr="0048389E">
        <w:rPr>
          <w:rFonts w:asciiTheme="minorHAnsi" w:hAnsiTheme="minorHAnsi"/>
        </w:rPr>
        <w:t xml:space="preserve"> in a given clinical context</w:t>
      </w:r>
      <w:r w:rsidR="00E570CA" w:rsidRPr="0048389E">
        <w:rPr>
          <w:rFonts w:asciiTheme="minorHAnsi" w:hAnsiTheme="minorHAnsi"/>
        </w:rPr>
        <w:t>.</w:t>
      </w:r>
    </w:p>
    <w:p w:rsidR="007176D3" w:rsidRDefault="007176D3" w:rsidP="00CF42B2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is the specialty society’s role and what is the College’s role?</w:t>
      </w:r>
    </w:p>
    <w:p w:rsidR="007176D3" w:rsidRPr="00CF42B2" w:rsidRDefault="007176D3" w:rsidP="00CF42B2">
      <w:pPr>
        <w:spacing w:after="120"/>
        <w:rPr>
          <w:rFonts w:asciiTheme="minorHAnsi" w:hAnsiTheme="minorHAnsi"/>
          <w:color w:val="000000" w:themeColor="text1"/>
        </w:rPr>
      </w:pPr>
      <w:r w:rsidRPr="00CF42B2">
        <w:rPr>
          <w:rFonts w:asciiTheme="minorHAnsi" w:hAnsiTheme="minorHAnsi"/>
          <w:color w:val="000000" w:themeColor="text1"/>
        </w:rPr>
        <w:t>EVOLVE is a partnership between the College and its specialty societies.</w:t>
      </w:r>
    </w:p>
    <w:p w:rsidR="007176D3" w:rsidRPr="00CF42B2" w:rsidRDefault="007176D3" w:rsidP="00CF42B2">
      <w:pPr>
        <w:spacing w:after="120"/>
        <w:rPr>
          <w:rFonts w:asciiTheme="minorHAnsi" w:hAnsiTheme="minorHAnsi"/>
          <w:color w:val="000000" w:themeColor="text1"/>
        </w:rPr>
      </w:pPr>
      <w:r w:rsidRPr="00CF42B2">
        <w:rPr>
          <w:rFonts w:asciiTheme="minorHAnsi" w:hAnsiTheme="minorHAnsi"/>
          <w:color w:val="000000" w:themeColor="text1"/>
        </w:rPr>
        <w:t>Each specialty society is responsible for identify</w:t>
      </w:r>
      <w:r w:rsidR="00CF42B2">
        <w:rPr>
          <w:rFonts w:asciiTheme="minorHAnsi" w:hAnsiTheme="minorHAnsi"/>
          <w:color w:val="000000" w:themeColor="text1"/>
        </w:rPr>
        <w:t>ing</w:t>
      </w:r>
      <w:r w:rsidRPr="00CF42B2">
        <w:rPr>
          <w:rFonts w:asciiTheme="minorHAnsi" w:hAnsiTheme="minorHAnsi"/>
          <w:color w:val="000000" w:themeColor="text1"/>
        </w:rPr>
        <w:t xml:space="preserve"> Fellow</w:t>
      </w:r>
      <w:r w:rsidR="00CF42B2">
        <w:rPr>
          <w:rFonts w:asciiTheme="minorHAnsi" w:hAnsiTheme="minorHAnsi"/>
          <w:color w:val="000000" w:themeColor="text1"/>
        </w:rPr>
        <w:t xml:space="preserve">s to </w:t>
      </w:r>
      <w:r w:rsidR="00CF42B2" w:rsidRPr="00CF42B2">
        <w:rPr>
          <w:rFonts w:asciiTheme="minorHAnsi" w:hAnsiTheme="minorHAnsi"/>
          <w:color w:val="000000" w:themeColor="text1"/>
        </w:rPr>
        <w:t>lead</w:t>
      </w:r>
      <w:r w:rsidR="00CF42B2">
        <w:rPr>
          <w:rFonts w:asciiTheme="minorHAnsi" w:hAnsiTheme="minorHAnsi"/>
          <w:color w:val="000000" w:themeColor="text1"/>
        </w:rPr>
        <w:t xml:space="preserve"> their work,</w:t>
      </w:r>
      <w:r w:rsidRPr="00CF42B2">
        <w:rPr>
          <w:rFonts w:asciiTheme="minorHAnsi" w:hAnsiTheme="minorHAnsi"/>
          <w:color w:val="000000" w:themeColor="text1"/>
        </w:rPr>
        <w:t xml:space="preserve"> developing </w:t>
      </w:r>
      <w:r w:rsidR="00CF42B2">
        <w:rPr>
          <w:rFonts w:asciiTheme="minorHAnsi" w:hAnsiTheme="minorHAnsi"/>
          <w:color w:val="000000" w:themeColor="text1"/>
        </w:rPr>
        <w:t>their list</w:t>
      </w:r>
      <w:r w:rsidRPr="00CF42B2">
        <w:rPr>
          <w:rFonts w:asciiTheme="minorHAnsi" w:hAnsiTheme="minorHAnsi"/>
          <w:color w:val="000000" w:themeColor="text1"/>
        </w:rPr>
        <w:t>, engaging with its members and providing feedback to the RACP on systemic ba</w:t>
      </w:r>
      <w:r w:rsidR="00CF42B2">
        <w:rPr>
          <w:rFonts w:asciiTheme="minorHAnsi" w:hAnsiTheme="minorHAnsi"/>
          <w:color w:val="000000" w:themeColor="text1"/>
        </w:rPr>
        <w:t>rriers to adoption of each list</w:t>
      </w:r>
      <w:r w:rsidRPr="00CF42B2">
        <w:rPr>
          <w:rFonts w:asciiTheme="minorHAnsi" w:hAnsiTheme="minorHAnsi"/>
          <w:color w:val="000000" w:themeColor="text1"/>
        </w:rPr>
        <w:t>s</w:t>
      </w:r>
      <w:r w:rsidR="00CF42B2">
        <w:rPr>
          <w:rFonts w:asciiTheme="minorHAnsi" w:hAnsiTheme="minorHAnsi"/>
          <w:color w:val="000000" w:themeColor="text1"/>
        </w:rPr>
        <w:t>’ recommendations.</w:t>
      </w:r>
    </w:p>
    <w:p w:rsidR="007176D3" w:rsidRPr="00CF42B2" w:rsidRDefault="007176D3" w:rsidP="007176D3">
      <w:pPr>
        <w:spacing w:after="240"/>
        <w:rPr>
          <w:rFonts w:asciiTheme="minorHAnsi" w:hAnsiTheme="minorHAnsi"/>
        </w:rPr>
      </w:pPr>
      <w:r w:rsidRPr="00CF42B2">
        <w:rPr>
          <w:rFonts w:asciiTheme="minorHAnsi" w:hAnsiTheme="minorHAnsi"/>
          <w:color w:val="000000" w:themeColor="text1"/>
        </w:rPr>
        <w:t xml:space="preserve">The RACP is the umbrella body; developing common frameworks and a robust methodology, coordinating across and between specialties, connecting EVOLVE with associated initiatives such as </w:t>
      </w:r>
      <w:r w:rsidRPr="00CF42B2">
        <w:rPr>
          <w:rFonts w:asciiTheme="minorHAnsi" w:hAnsiTheme="minorHAnsi"/>
          <w:i/>
          <w:color w:val="000000" w:themeColor="text1"/>
        </w:rPr>
        <w:t>Choosing Wisely</w:t>
      </w:r>
      <w:r w:rsidRPr="00CF42B2">
        <w:rPr>
          <w:rFonts w:asciiTheme="minorHAnsi" w:hAnsiTheme="minorHAnsi"/>
          <w:color w:val="000000" w:themeColor="text1"/>
        </w:rPr>
        <w:t xml:space="preserve"> </w:t>
      </w:r>
      <w:r w:rsidRPr="00CF42B2">
        <w:rPr>
          <w:rFonts w:asciiTheme="minorHAnsi" w:hAnsiTheme="minorHAnsi"/>
          <w:i/>
          <w:color w:val="000000" w:themeColor="text1"/>
        </w:rPr>
        <w:t>Australia</w:t>
      </w:r>
      <w:r w:rsidR="00CF42B2" w:rsidRPr="00CF42B2">
        <w:rPr>
          <w:rFonts w:asciiTheme="minorHAnsi" w:hAnsiTheme="minorHAnsi"/>
          <w:i/>
          <w:color w:val="000000" w:themeColor="text1"/>
        </w:rPr>
        <w:t>,</w:t>
      </w:r>
      <w:r w:rsidRPr="00CF42B2">
        <w:rPr>
          <w:rFonts w:asciiTheme="minorHAnsi" w:hAnsiTheme="minorHAnsi"/>
          <w:color w:val="000000" w:themeColor="text1"/>
        </w:rPr>
        <w:t xml:space="preserve"> and communicating and advocating for high-value care.  </w:t>
      </w:r>
    </w:p>
    <w:p w:rsidR="00B73F1B" w:rsidRPr="0048389E" w:rsidRDefault="00B73F1B" w:rsidP="0048389E">
      <w:pPr>
        <w:spacing w:after="120"/>
        <w:rPr>
          <w:rFonts w:asciiTheme="minorHAnsi" w:hAnsiTheme="minorHAnsi"/>
          <w:b/>
        </w:rPr>
      </w:pPr>
      <w:r w:rsidRPr="0048389E">
        <w:rPr>
          <w:rFonts w:asciiTheme="minorHAnsi" w:hAnsiTheme="minorHAnsi"/>
          <w:b/>
        </w:rPr>
        <w:t xml:space="preserve">Why the </w:t>
      </w:r>
      <w:proofErr w:type="gramStart"/>
      <w:r w:rsidRPr="0048389E">
        <w:rPr>
          <w:rFonts w:asciiTheme="minorHAnsi" w:hAnsiTheme="minorHAnsi"/>
          <w:b/>
        </w:rPr>
        <w:t>name</w:t>
      </w:r>
      <w:proofErr w:type="gramEnd"/>
      <w:r w:rsidRPr="0048389E">
        <w:rPr>
          <w:rFonts w:asciiTheme="minorHAnsi" w:hAnsiTheme="minorHAnsi"/>
          <w:b/>
        </w:rPr>
        <w:t xml:space="preserve"> EVOLVE?</w:t>
      </w:r>
    </w:p>
    <w:p w:rsidR="00B73F1B" w:rsidRPr="0048389E" w:rsidRDefault="00B73F1B" w:rsidP="0048389E">
      <w:pPr>
        <w:spacing w:after="240"/>
        <w:rPr>
          <w:rFonts w:asciiTheme="minorHAnsi" w:hAnsiTheme="minorHAnsi"/>
        </w:rPr>
      </w:pPr>
      <w:r w:rsidRPr="0048389E">
        <w:rPr>
          <w:rFonts w:asciiTheme="minorHAnsi" w:hAnsiTheme="minorHAnsi"/>
        </w:rPr>
        <w:t>The name of the initiative reflects the dynamic and evolving nature of evidence-based medicine.</w:t>
      </w:r>
    </w:p>
    <w:p w:rsidR="007176D3" w:rsidRDefault="007176D3" w:rsidP="0048389E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can I get involved with EVOLVE?</w:t>
      </w:r>
    </w:p>
    <w:p w:rsidR="00CF42B2" w:rsidRDefault="00CF42B2" w:rsidP="00CF42B2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Contact your specialty to see how you could get involved with the work to develop a list if there isn’t one already for your specialty, or to find out what materials or resources are available to help support the list’s dissemination and uptake</w:t>
      </w:r>
      <w:r w:rsidRPr="0048389E">
        <w:rPr>
          <w:rFonts w:asciiTheme="minorHAnsi" w:hAnsiTheme="minorHAnsi"/>
        </w:rPr>
        <w:t>.</w:t>
      </w:r>
    </w:p>
    <w:p w:rsidR="00CF42B2" w:rsidRPr="0048389E" w:rsidRDefault="00CF42B2" w:rsidP="00CF42B2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Alternatively email </w:t>
      </w:r>
      <w:r w:rsidR="00E53D0B">
        <w:rPr>
          <w:rFonts w:asciiTheme="minorHAnsi" w:hAnsiTheme="minorHAnsi"/>
        </w:rPr>
        <w:t>the RACP</w:t>
      </w:r>
      <w:r>
        <w:rPr>
          <w:rFonts w:asciiTheme="minorHAnsi" w:hAnsiTheme="minorHAnsi"/>
        </w:rPr>
        <w:t xml:space="preserve"> at </w:t>
      </w:r>
      <w:hyperlink r:id="rId8" w:history="1">
        <w:r w:rsidRPr="007022B9">
          <w:rPr>
            <w:rStyle w:val="Hyperlink"/>
            <w:rFonts w:asciiTheme="minorHAnsi" w:hAnsiTheme="minorHAnsi"/>
          </w:rPr>
          <w:t>evolve@racp.edu.au</w:t>
        </w:r>
      </w:hyperlink>
      <w:r>
        <w:rPr>
          <w:rFonts w:asciiTheme="minorHAnsi" w:hAnsiTheme="minorHAnsi"/>
        </w:rPr>
        <w:t xml:space="preserve"> and we will be able to provide you with further information or put you in touch with the lead Fellows in your clinical field.</w:t>
      </w:r>
    </w:p>
    <w:p w:rsidR="00B73F1B" w:rsidRPr="0048389E" w:rsidRDefault="00B73F1B" w:rsidP="0048389E">
      <w:pPr>
        <w:spacing w:after="120"/>
        <w:rPr>
          <w:rFonts w:asciiTheme="minorHAnsi" w:hAnsiTheme="minorHAnsi"/>
          <w:b/>
        </w:rPr>
      </w:pPr>
      <w:r w:rsidRPr="0048389E">
        <w:rPr>
          <w:rFonts w:asciiTheme="minorHAnsi" w:hAnsiTheme="minorHAnsi"/>
          <w:b/>
        </w:rPr>
        <w:t xml:space="preserve">What does EVOLVE have to do with </w:t>
      </w:r>
      <w:r w:rsidRPr="0048389E">
        <w:rPr>
          <w:rFonts w:asciiTheme="minorHAnsi" w:hAnsiTheme="minorHAnsi"/>
          <w:b/>
          <w:i/>
        </w:rPr>
        <w:t>Choosing Wisely</w:t>
      </w:r>
      <w:r w:rsidR="00721FEE" w:rsidRPr="0048389E">
        <w:rPr>
          <w:rFonts w:asciiTheme="minorHAnsi" w:hAnsiTheme="minorHAnsi"/>
          <w:b/>
          <w:i/>
        </w:rPr>
        <w:t xml:space="preserve"> Australia</w:t>
      </w:r>
      <w:r w:rsidRPr="0048389E">
        <w:rPr>
          <w:rFonts w:asciiTheme="minorHAnsi" w:hAnsiTheme="minorHAnsi"/>
          <w:b/>
        </w:rPr>
        <w:t>?</w:t>
      </w:r>
    </w:p>
    <w:p w:rsidR="00A56C3F" w:rsidRPr="0048389E" w:rsidRDefault="007C4A08" w:rsidP="00A56C3F">
      <w:pPr>
        <w:rPr>
          <w:rFonts w:asciiTheme="minorHAnsi" w:hAnsiTheme="minorHAnsi"/>
        </w:rPr>
      </w:pPr>
      <w:r w:rsidRPr="0048389E">
        <w:rPr>
          <w:rFonts w:asciiTheme="minorHAnsi" w:hAnsiTheme="minorHAnsi"/>
        </w:rPr>
        <w:t>The RACP is a founding partner of</w:t>
      </w:r>
      <w:r w:rsidRPr="007C4A08">
        <w:rPr>
          <w:rFonts w:asciiTheme="minorHAnsi" w:hAnsiTheme="minorHAnsi"/>
          <w:i/>
        </w:rPr>
        <w:t xml:space="preserve"> </w:t>
      </w:r>
      <w:r w:rsidRPr="0048389E">
        <w:rPr>
          <w:rFonts w:asciiTheme="minorHAnsi" w:hAnsiTheme="minorHAnsi"/>
          <w:i/>
        </w:rPr>
        <w:t>Choosing Wisely Australia</w:t>
      </w:r>
      <w:r>
        <w:rPr>
          <w:rFonts w:asciiTheme="minorHAnsi" w:hAnsiTheme="minorHAnsi"/>
        </w:rPr>
        <w:t xml:space="preserve">, and EVOLVE </w:t>
      </w:r>
      <w:r w:rsidR="00A56C3F">
        <w:rPr>
          <w:rFonts w:asciiTheme="minorHAnsi" w:hAnsiTheme="minorHAnsi"/>
        </w:rPr>
        <w:t xml:space="preserve">is a </w:t>
      </w:r>
      <w:r>
        <w:rPr>
          <w:rFonts w:asciiTheme="minorHAnsi" w:hAnsiTheme="minorHAnsi"/>
        </w:rPr>
        <w:t xml:space="preserve">major </w:t>
      </w:r>
      <w:r w:rsidR="00A56C3F">
        <w:rPr>
          <w:rFonts w:asciiTheme="minorHAnsi" w:hAnsiTheme="minorHAnsi"/>
        </w:rPr>
        <w:t>contributor</w:t>
      </w:r>
      <w:r>
        <w:rPr>
          <w:rFonts w:asciiTheme="minorHAnsi" w:hAnsiTheme="minorHAnsi"/>
        </w:rPr>
        <w:t xml:space="preserve">. </w:t>
      </w:r>
      <w:r w:rsidR="00A56C3F">
        <w:rPr>
          <w:rFonts w:asciiTheme="minorHAnsi" w:hAnsiTheme="minorHAnsi"/>
        </w:rPr>
        <w:t>The R</w:t>
      </w:r>
      <w:r w:rsidR="004D061A">
        <w:rPr>
          <w:rFonts w:asciiTheme="minorHAnsi" w:hAnsiTheme="minorHAnsi"/>
        </w:rPr>
        <w:t xml:space="preserve">ACP supports </w:t>
      </w:r>
      <w:r w:rsidR="00C460C1">
        <w:rPr>
          <w:rFonts w:asciiTheme="minorHAnsi" w:hAnsiTheme="minorHAnsi"/>
        </w:rPr>
        <w:t>its</w:t>
      </w:r>
      <w:r w:rsidR="004D061A">
        <w:rPr>
          <w:rFonts w:asciiTheme="minorHAnsi" w:hAnsiTheme="minorHAnsi"/>
        </w:rPr>
        <w:t xml:space="preserve"> specialties in developing their lists of top 5 low value items and as part of this support</w:t>
      </w:r>
      <w:r w:rsidR="00CF42B2">
        <w:rPr>
          <w:rFonts w:asciiTheme="minorHAnsi" w:hAnsiTheme="minorHAnsi"/>
        </w:rPr>
        <w:t>s</w:t>
      </w:r>
      <w:r w:rsidR="004D061A">
        <w:rPr>
          <w:rFonts w:asciiTheme="minorHAnsi" w:hAnsiTheme="minorHAnsi"/>
        </w:rPr>
        <w:t xml:space="preserve"> the </w:t>
      </w:r>
      <w:r w:rsidR="00CF42B2">
        <w:rPr>
          <w:rFonts w:asciiTheme="minorHAnsi" w:hAnsiTheme="minorHAnsi"/>
        </w:rPr>
        <w:t>liaison</w:t>
      </w:r>
      <w:r w:rsidR="004D061A">
        <w:rPr>
          <w:rFonts w:asciiTheme="minorHAnsi" w:hAnsiTheme="minorHAnsi"/>
        </w:rPr>
        <w:t xml:space="preserve"> with </w:t>
      </w:r>
      <w:r w:rsidR="004D061A" w:rsidRPr="00CF42B2">
        <w:rPr>
          <w:rFonts w:asciiTheme="minorHAnsi" w:hAnsiTheme="minorHAnsi"/>
          <w:i/>
        </w:rPr>
        <w:t>Choosing Wisely Australia</w:t>
      </w:r>
      <w:r w:rsidR="00CF42B2">
        <w:rPr>
          <w:rFonts w:asciiTheme="minorHAnsi" w:hAnsiTheme="minorHAnsi"/>
        </w:rPr>
        <w:t xml:space="preserve"> on the special</w:t>
      </w:r>
      <w:r w:rsidR="004D061A">
        <w:rPr>
          <w:rFonts w:asciiTheme="minorHAnsi" w:hAnsiTheme="minorHAnsi"/>
        </w:rPr>
        <w:t>ties</w:t>
      </w:r>
      <w:r w:rsidR="00CF42B2">
        <w:rPr>
          <w:rFonts w:asciiTheme="minorHAnsi" w:hAnsiTheme="minorHAnsi"/>
        </w:rPr>
        <w:t>’</w:t>
      </w:r>
      <w:r w:rsidR="004D061A">
        <w:rPr>
          <w:rFonts w:asciiTheme="minorHAnsi" w:hAnsiTheme="minorHAnsi"/>
        </w:rPr>
        <w:t xml:space="preserve"> behalf.</w:t>
      </w:r>
      <w:r w:rsidR="00C460C1">
        <w:rPr>
          <w:rFonts w:asciiTheme="minorHAnsi" w:hAnsiTheme="minorHAnsi"/>
        </w:rPr>
        <w:t xml:space="preserve"> All EVOLVE lists are part of the </w:t>
      </w:r>
      <w:r w:rsidR="00C460C1" w:rsidRPr="0048389E">
        <w:rPr>
          <w:rFonts w:asciiTheme="minorHAnsi" w:hAnsiTheme="minorHAnsi"/>
          <w:i/>
        </w:rPr>
        <w:t>Choosing Wisely</w:t>
      </w:r>
      <w:r w:rsidR="00C460C1" w:rsidRPr="0048389E">
        <w:rPr>
          <w:rFonts w:asciiTheme="minorHAnsi" w:hAnsiTheme="minorHAnsi"/>
        </w:rPr>
        <w:t xml:space="preserve"> </w:t>
      </w:r>
      <w:r w:rsidR="00C460C1" w:rsidRPr="0048389E">
        <w:rPr>
          <w:rFonts w:asciiTheme="minorHAnsi" w:hAnsiTheme="minorHAnsi"/>
          <w:i/>
        </w:rPr>
        <w:t>Australia</w:t>
      </w:r>
      <w:r w:rsidR="00C460C1" w:rsidRPr="0048389E">
        <w:rPr>
          <w:rFonts w:asciiTheme="minorHAnsi" w:hAnsiTheme="minorHAnsi"/>
        </w:rPr>
        <w:t xml:space="preserve"> campaign.</w:t>
      </w:r>
    </w:p>
    <w:p w:rsidR="000B5ADF" w:rsidRPr="0048389E" w:rsidRDefault="000B5ADF">
      <w:pPr>
        <w:rPr>
          <w:rFonts w:asciiTheme="minorHAnsi" w:hAnsiTheme="minorHAnsi"/>
        </w:rPr>
      </w:pPr>
      <w:r w:rsidRPr="0048389E">
        <w:rPr>
          <w:rFonts w:asciiTheme="minorHAnsi" w:hAnsiTheme="minorHAnsi"/>
        </w:rPr>
        <w:t xml:space="preserve">EVOLVE is </w:t>
      </w:r>
      <w:r w:rsidR="00B677A7" w:rsidRPr="0048389E">
        <w:rPr>
          <w:rFonts w:asciiTheme="minorHAnsi" w:hAnsiTheme="minorHAnsi"/>
        </w:rPr>
        <w:t xml:space="preserve">part of a growing international movement </w:t>
      </w:r>
      <w:r w:rsidRPr="0048389E">
        <w:rPr>
          <w:rFonts w:asciiTheme="minorHAnsi" w:hAnsiTheme="minorHAnsi"/>
        </w:rPr>
        <w:t>aimed at driving high-val</w:t>
      </w:r>
      <w:r w:rsidR="00B677A7" w:rsidRPr="0048389E">
        <w:rPr>
          <w:rFonts w:asciiTheme="minorHAnsi" w:hAnsiTheme="minorHAnsi"/>
        </w:rPr>
        <w:t xml:space="preserve">ue care, as is </w:t>
      </w:r>
      <w:r w:rsidR="00721FEE" w:rsidRPr="0048389E">
        <w:rPr>
          <w:rFonts w:asciiTheme="minorHAnsi" w:hAnsiTheme="minorHAnsi"/>
          <w:i/>
        </w:rPr>
        <w:t>Choosing Wisely Australia</w:t>
      </w:r>
      <w:r w:rsidR="0048389E" w:rsidRPr="0048389E">
        <w:rPr>
          <w:rFonts w:asciiTheme="minorHAnsi" w:hAnsiTheme="minorHAnsi"/>
        </w:rPr>
        <w:t xml:space="preserve"> which is coordinated and managed by NPS MedicineWise</w:t>
      </w:r>
      <w:r w:rsidRPr="0048389E">
        <w:rPr>
          <w:rFonts w:asciiTheme="minorHAnsi" w:hAnsiTheme="minorHAnsi"/>
        </w:rPr>
        <w:t xml:space="preserve">.  As outlined on its </w:t>
      </w:r>
      <w:hyperlink r:id="rId9" w:history="1">
        <w:r w:rsidRPr="0048389E">
          <w:rPr>
            <w:rStyle w:val="Hyperlink"/>
            <w:rFonts w:asciiTheme="minorHAnsi" w:hAnsiTheme="minorHAnsi"/>
          </w:rPr>
          <w:t>website</w:t>
        </w:r>
      </w:hyperlink>
      <w:r w:rsidRPr="0048389E">
        <w:rPr>
          <w:rFonts w:asciiTheme="minorHAnsi" w:hAnsiTheme="minorHAnsi"/>
        </w:rPr>
        <w:t xml:space="preserve">, </w:t>
      </w:r>
      <w:r w:rsidRPr="0048389E">
        <w:rPr>
          <w:rFonts w:asciiTheme="minorHAnsi" w:hAnsiTheme="minorHAnsi"/>
          <w:i/>
        </w:rPr>
        <w:t xml:space="preserve">Choosing Wisely </w:t>
      </w:r>
      <w:r w:rsidR="00721FEE" w:rsidRPr="0048389E">
        <w:rPr>
          <w:rFonts w:asciiTheme="minorHAnsi" w:hAnsiTheme="minorHAnsi"/>
        </w:rPr>
        <w:t xml:space="preserve">is aimed at ‘helping the medical community &amp; consumers start an </w:t>
      </w:r>
      <w:r w:rsidR="00721FEE" w:rsidRPr="0048389E">
        <w:rPr>
          <w:rFonts w:asciiTheme="minorHAnsi" w:hAnsiTheme="minorHAnsi"/>
        </w:rPr>
        <w:lastRenderedPageBreak/>
        <w:t xml:space="preserve">important conversation about improving the quality of healthcare by eliminating unnecessary and sometimes harmful tests, treatments, and procedures’. </w:t>
      </w:r>
    </w:p>
    <w:p w:rsidR="00B677A7" w:rsidRPr="0048389E" w:rsidRDefault="00B677A7" w:rsidP="0048389E">
      <w:pPr>
        <w:spacing w:after="240"/>
        <w:rPr>
          <w:rFonts w:asciiTheme="minorHAnsi" w:hAnsiTheme="minorHAnsi"/>
        </w:rPr>
      </w:pPr>
      <w:r w:rsidRPr="0048389E">
        <w:rPr>
          <w:rFonts w:asciiTheme="minorHAnsi" w:hAnsiTheme="minorHAnsi"/>
        </w:rPr>
        <w:t xml:space="preserve">As part of its work, </w:t>
      </w:r>
      <w:r w:rsidR="003E1D05" w:rsidRPr="0048389E">
        <w:rPr>
          <w:rFonts w:asciiTheme="minorHAnsi" w:hAnsiTheme="minorHAnsi"/>
        </w:rPr>
        <w:t xml:space="preserve">NPS MedicineWise </w:t>
      </w:r>
      <w:r w:rsidR="00DC492A" w:rsidRPr="0048389E">
        <w:rPr>
          <w:rFonts w:asciiTheme="minorHAnsi" w:hAnsiTheme="minorHAnsi"/>
        </w:rPr>
        <w:t xml:space="preserve">will </w:t>
      </w:r>
      <w:r w:rsidRPr="0048389E">
        <w:rPr>
          <w:rFonts w:asciiTheme="minorHAnsi" w:hAnsiTheme="minorHAnsi"/>
        </w:rPr>
        <w:t>be supporting the dissemination of</w:t>
      </w:r>
      <w:r w:rsidR="00DC492A" w:rsidRPr="0048389E">
        <w:rPr>
          <w:rFonts w:asciiTheme="minorHAnsi" w:hAnsiTheme="minorHAnsi"/>
        </w:rPr>
        <w:t xml:space="preserve"> EVOLVE lists to non-RACP clinicians and consumers</w:t>
      </w:r>
      <w:r w:rsidRPr="0048389E">
        <w:rPr>
          <w:rFonts w:asciiTheme="minorHAnsi" w:hAnsiTheme="minorHAnsi"/>
        </w:rPr>
        <w:t>.  They are also looking to develop a range of consumer and patient-focused materials and resources.</w:t>
      </w:r>
    </w:p>
    <w:p w:rsidR="00DC492A" w:rsidRPr="0048389E" w:rsidRDefault="00F16203" w:rsidP="0048389E">
      <w:pPr>
        <w:spacing w:after="120"/>
        <w:rPr>
          <w:rFonts w:asciiTheme="minorHAnsi" w:hAnsiTheme="minorHAnsi"/>
          <w:b/>
        </w:rPr>
      </w:pPr>
      <w:r w:rsidRPr="0048389E">
        <w:rPr>
          <w:rFonts w:asciiTheme="minorHAnsi" w:hAnsiTheme="minorHAnsi"/>
          <w:b/>
        </w:rPr>
        <w:t>What does EVOLVE have to do with the MBS Review</w:t>
      </w:r>
      <w:r w:rsidR="007176D3">
        <w:rPr>
          <w:rFonts w:asciiTheme="minorHAnsi" w:hAnsiTheme="minorHAnsi"/>
          <w:b/>
        </w:rPr>
        <w:t xml:space="preserve"> Taskforce</w:t>
      </w:r>
      <w:r w:rsidRPr="0048389E">
        <w:rPr>
          <w:rFonts w:asciiTheme="minorHAnsi" w:hAnsiTheme="minorHAnsi"/>
          <w:b/>
        </w:rPr>
        <w:t>?</w:t>
      </w:r>
    </w:p>
    <w:p w:rsidR="00C91B97" w:rsidRDefault="00C91B97" w:rsidP="0084690A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EVOLVE </w:t>
      </w:r>
      <w:r w:rsidR="007176D3">
        <w:rPr>
          <w:rFonts w:asciiTheme="minorHAnsi" w:hAnsiTheme="minorHAnsi"/>
        </w:rPr>
        <w:t>is a Fellow-</w:t>
      </w:r>
      <w:r>
        <w:rPr>
          <w:rFonts w:asciiTheme="minorHAnsi" w:hAnsiTheme="minorHAnsi"/>
        </w:rPr>
        <w:t>led initiative</w:t>
      </w:r>
      <w:r w:rsidR="007176D3">
        <w:rPr>
          <w:rFonts w:asciiTheme="minorHAnsi" w:hAnsiTheme="minorHAnsi"/>
        </w:rPr>
        <w:t>, completely independent of government. Its</w:t>
      </w:r>
      <w:r>
        <w:rPr>
          <w:rFonts w:asciiTheme="minorHAnsi" w:hAnsiTheme="minorHAnsi"/>
        </w:rPr>
        <w:t xml:space="preserve"> aim</w:t>
      </w:r>
      <w:r w:rsidR="007176D3">
        <w:rPr>
          <w:rFonts w:asciiTheme="minorHAnsi" w:hAnsiTheme="minorHAnsi"/>
        </w:rPr>
        <w:t xml:space="preserve"> is to </w:t>
      </w:r>
      <w:r>
        <w:rPr>
          <w:rFonts w:asciiTheme="minorHAnsi" w:hAnsiTheme="minorHAnsi"/>
        </w:rPr>
        <w:t>promot</w:t>
      </w:r>
      <w:r w:rsidR="007176D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high value care through the development and dissemination of lists of the ‘top 5’ low value items relevant to each specialty.</w:t>
      </w:r>
      <w:r w:rsidR="007176D3">
        <w:rPr>
          <w:rFonts w:asciiTheme="minorHAnsi" w:hAnsiTheme="minorHAnsi"/>
        </w:rPr>
        <w:t xml:space="preserve">  EVOLVE</w:t>
      </w:r>
      <w:r>
        <w:rPr>
          <w:rFonts w:asciiTheme="minorHAnsi" w:hAnsiTheme="minorHAnsi"/>
        </w:rPr>
        <w:t xml:space="preserve"> has no formal relationship to the MBS Review Taskforce. The MB</w:t>
      </w:r>
      <w:r w:rsidR="0084690A">
        <w:rPr>
          <w:rFonts w:asciiTheme="minorHAnsi" w:hAnsiTheme="minorHAnsi"/>
        </w:rPr>
        <w:t>S Review Taskforce</w:t>
      </w:r>
      <w:r>
        <w:rPr>
          <w:rFonts w:asciiTheme="minorHAnsi" w:hAnsiTheme="minorHAnsi"/>
        </w:rPr>
        <w:t xml:space="preserve"> may however provide opportunities for the College to advance the objectives of EVOLVE. The College is engaged with the MBS Review Task</w:t>
      </w:r>
      <w:r w:rsidR="007176D3">
        <w:rPr>
          <w:rFonts w:asciiTheme="minorHAnsi" w:hAnsiTheme="minorHAnsi"/>
        </w:rPr>
        <w:t xml:space="preserve">force and </w:t>
      </w:r>
      <w:r>
        <w:rPr>
          <w:rFonts w:asciiTheme="minorHAnsi" w:hAnsiTheme="minorHAnsi"/>
        </w:rPr>
        <w:t>liais</w:t>
      </w:r>
      <w:r w:rsidR="007176D3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with Fellows </w:t>
      </w:r>
      <w:r w:rsidR="0084690A">
        <w:rPr>
          <w:rFonts w:asciiTheme="minorHAnsi" w:hAnsiTheme="minorHAnsi"/>
        </w:rPr>
        <w:t xml:space="preserve">and specialty societies </w:t>
      </w:r>
      <w:r>
        <w:rPr>
          <w:rFonts w:asciiTheme="minorHAnsi" w:hAnsiTheme="minorHAnsi"/>
        </w:rPr>
        <w:t xml:space="preserve">to </w:t>
      </w:r>
      <w:r w:rsidR="00E53D0B">
        <w:rPr>
          <w:rFonts w:asciiTheme="minorHAnsi" w:hAnsiTheme="minorHAnsi"/>
        </w:rPr>
        <w:t>promote</w:t>
      </w:r>
      <w:r w:rsidR="007176D3">
        <w:rPr>
          <w:rFonts w:asciiTheme="minorHAnsi" w:hAnsiTheme="minorHAnsi"/>
        </w:rPr>
        <w:t xml:space="preserve"> </w:t>
      </w:r>
      <w:r w:rsidR="0084690A">
        <w:rPr>
          <w:rFonts w:asciiTheme="minorHAnsi" w:hAnsiTheme="minorHAnsi"/>
        </w:rPr>
        <w:t>members</w:t>
      </w:r>
      <w:r w:rsidR="007176D3">
        <w:rPr>
          <w:rFonts w:asciiTheme="minorHAnsi" w:hAnsiTheme="minorHAnsi"/>
        </w:rPr>
        <w:t xml:space="preserve">’ views </w:t>
      </w:r>
      <w:r w:rsidR="0084690A">
        <w:rPr>
          <w:rFonts w:asciiTheme="minorHAnsi" w:hAnsiTheme="minorHAnsi"/>
        </w:rPr>
        <w:t>to</w:t>
      </w:r>
      <w:r w:rsidR="007176D3">
        <w:rPr>
          <w:rFonts w:asciiTheme="minorHAnsi" w:hAnsiTheme="minorHAnsi"/>
        </w:rPr>
        <w:t xml:space="preserve"> the Taskforce.</w:t>
      </w:r>
    </w:p>
    <w:p w:rsidR="00B677A7" w:rsidRPr="0084690A" w:rsidRDefault="00A56C3F" w:rsidP="0084690A">
      <w:pPr>
        <w:spacing w:after="120"/>
        <w:rPr>
          <w:rFonts w:asciiTheme="minorHAnsi" w:hAnsiTheme="minorHAnsi"/>
          <w:b/>
        </w:rPr>
      </w:pPr>
      <w:r w:rsidRPr="0084690A">
        <w:rPr>
          <w:rFonts w:asciiTheme="minorHAnsi" w:hAnsiTheme="minorHAnsi"/>
          <w:b/>
        </w:rPr>
        <w:t>Who is responsible/owns for the lists, the specialty or the RACP?</w:t>
      </w:r>
    </w:p>
    <w:p w:rsidR="00A24657" w:rsidRDefault="0084690A" w:rsidP="0084690A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The lists are jointly owned by the specialty and the College.  Both are able to disseminate and promote them.</w:t>
      </w:r>
    </w:p>
    <w:p w:rsidR="00A24657" w:rsidRPr="0084690A" w:rsidRDefault="00A24657" w:rsidP="0084690A">
      <w:pPr>
        <w:spacing w:after="120"/>
        <w:rPr>
          <w:rFonts w:asciiTheme="minorHAnsi" w:hAnsiTheme="minorHAnsi"/>
          <w:b/>
        </w:rPr>
      </w:pPr>
      <w:r w:rsidRPr="0084690A">
        <w:rPr>
          <w:rFonts w:asciiTheme="minorHAnsi" w:hAnsiTheme="minorHAnsi"/>
          <w:b/>
        </w:rPr>
        <w:t>What happens to the EVOLVE lists once they are developed?</w:t>
      </w:r>
    </w:p>
    <w:p w:rsidR="0084690A" w:rsidRPr="003308C4" w:rsidRDefault="0084690A" w:rsidP="0084690A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lists </w:t>
      </w:r>
      <w:r w:rsidR="003308C4">
        <w:rPr>
          <w:rFonts w:asciiTheme="minorHAnsi" w:hAnsiTheme="minorHAnsi"/>
        </w:rPr>
        <w:t xml:space="preserve">will be widely and publicly available.  They can be accessed via a range of means, including from the EVOLVE website, Australian lists via the </w:t>
      </w:r>
      <w:r w:rsidR="003308C4">
        <w:rPr>
          <w:rFonts w:asciiTheme="minorHAnsi" w:hAnsiTheme="minorHAnsi"/>
          <w:i/>
        </w:rPr>
        <w:t>Choosing Wisely Australia</w:t>
      </w:r>
      <w:r w:rsidR="003308C4">
        <w:rPr>
          <w:rFonts w:asciiTheme="minorHAnsi" w:hAnsiTheme="minorHAnsi"/>
        </w:rPr>
        <w:t xml:space="preserve"> campaign, as well as from the speciality societies.  Printed materials and supporting educational resources will also be available.</w:t>
      </w:r>
    </w:p>
    <w:p w:rsidR="00A24657" w:rsidRDefault="00A24657" w:rsidP="007C4A08">
      <w:pPr>
        <w:spacing w:after="120"/>
        <w:rPr>
          <w:rFonts w:asciiTheme="minorHAnsi" w:hAnsiTheme="minorHAnsi"/>
        </w:rPr>
      </w:pPr>
      <w:r w:rsidRPr="003308C4">
        <w:rPr>
          <w:rFonts w:asciiTheme="minorHAnsi" w:hAnsiTheme="minorHAnsi"/>
          <w:b/>
        </w:rPr>
        <w:t>What has EVOLVE learnt from the US Choosing Wisely initiative?</w:t>
      </w:r>
    </w:p>
    <w:p w:rsidR="007C4A08" w:rsidRDefault="007C4A08" w:rsidP="007C4A08">
      <w:p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>There was s</w:t>
      </w:r>
      <w:r w:rsidR="00317A8E">
        <w:rPr>
          <w:rFonts w:asciiTheme="minorHAnsi" w:hAnsiTheme="minorHAnsi"/>
        </w:rPr>
        <w:t xml:space="preserve">ome </w:t>
      </w:r>
      <w:r>
        <w:rPr>
          <w:rFonts w:asciiTheme="minorHAnsi" w:hAnsiTheme="minorHAnsi"/>
        </w:rPr>
        <w:t xml:space="preserve">criticism that a number </w:t>
      </w:r>
      <w:r w:rsidR="00317A8E">
        <w:rPr>
          <w:rFonts w:asciiTheme="minorHAnsi" w:hAnsiTheme="minorHAnsi"/>
        </w:rPr>
        <w:t xml:space="preserve">of the first US Choosing Wisely </w:t>
      </w:r>
      <w:r>
        <w:rPr>
          <w:rFonts w:asciiTheme="minorHAnsi" w:hAnsiTheme="minorHAnsi"/>
        </w:rPr>
        <w:t xml:space="preserve">lists </w:t>
      </w:r>
      <w:r w:rsidR="00C460C1">
        <w:rPr>
          <w:rFonts w:asciiTheme="minorHAnsi" w:hAnsiTheme="minorHAnsi"/>
        </w:rPr>
        <w:t xml:space="preserve">included </w:t>
      </w:r>
      <w:r w:rsidR="00317A8E" w:rsidRPr="00317A8E">
        <w:rPr>
          <w:rFonts w:asciiTheme="minorHAnsi" w:hAnsiTheme="minorHAnsi"/>
        </w:rPr>
        <w:t xml:space="preserve">items </w:t>
      </w:r>
      <w:r>
        <w:rPr>
          <w:rFonts w:asciiTheme="minorHAnsi" w:hAnsiTheme="minorHAnsi"/>
        </w:rPr>
        <w:t>that weren’t being widely</w:t>
      </w:r>
      <w:r w:rsidR="00C460C1">
        <w:rPr>
          <w:rFonts w:asciiTheme="minorHAnsi" w:hAnsiTheme="minorHAnsi"/>
        </w:rPr>
        <w:t xml:space="preserve"> used in clinical practice</w:t>
      </w:r>
      <w:r>
        <w:rPr>
          <w:rFonts w:asciiTheme="minorHAnsi" w:hAnsiTheme="minorHAnsi"/>
        </w:rPr>
        <w:t xml:space="preserve">, and therefore </w:t>
      </w:r>
      <w:r w:rsidR="00C460C1">
        <w:rPr>
          <w:rFonts w:asciiTheme="minorHAnsi" w:hAnsiTheme="minorHAnsi"/>
        </w:rPr>
        <w:t>reducing their</w:t>
      </w:r>
      <w:r>
        <w:rPr>
          <w:rFonts w:asciiTheme="minorHAnsi" w:hAnsiTheme="minorHAnsi"/>
        </w:rPr>
        <w:t xml:space="preserve"> use wouldn’t really have an impact.  Some </w:t>
      </w:r>
      <w:r w:rsidR="00C460C1">
        <w:rPr>
          <w:rFonts w:asciiTheme="minorHAnsi" w:hAnsiTheme="minorHAnsi"/>
        </w:rPr>
        <w:t xml:space="preserve">lists </w:t>
      </w:r>
      <w:r>
        <w:rPr>
          <w:rFonts w:asciiTheme="minorHAnsi" w:hAnsiTheme="minorHAnsi"/>
        </w:rPr>
        <w:t xml:space="preserve">also </w:t>
      </w:r>
      <w:r w:rsidR="00C460C1">
        <w:rPr>
          <w:rFonts w:asciiTheme="minorHAnsi" w:hAnsiTheme="minorHAnsi"/>
        </w:rPr>
        <w:t>highlighted</w:t>
      </w:r>
      <w:r w:rsidR="00317A8E" w:rsidRPr="00317A8E">
        <w:rPr>
          <w:rFonts w:asciiTheme="minorHAnsi" w:hAnsiTheme="minorHAnsi"/>
        </w:rPr>
        <w:t xml:space="preserve"> clinical practices performed by other specialties</w:t>
      </w:r>
      <w:r w:rsidR="00C460C1">
        <w:rPr>
          <w:rFonts w:asciiTheme="minorHAnsi" w:hAnsiTheme="minorHAnsi"/>
        </w:rPr>
        <w:t xml:space="preserve"> rather than their own</w:t>
      </w:r>
      <w:r>
        <w:rPr>
          <w:rFonts w:asciiTheme="minorHAnsi" w:hAnsiTheme="minorHAnsi"/>
        </w:rPr>
        <w:t>.</w:t>
      </w:r>
    </w:p>
    <w:p w:rsidR="00270FF2" w:rsidRDefault="00317A8E" w:rsidP="007C4A08">
      <w:p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EVOLVE </w:t>
      </w:r>
      <w:r w:rsidR="007C4A08">
        <w:rPr>
          <w:rFonts w:asciiTheme="minorHAnsi" w:hAnsiTheme="minorHAnsi"/>
        </w:rPr>
        <w:t xml:space="preserve">has addressed </w:t>
      </w:r>
      <w:r>
        <w:rPr>
          <w:rFonts w:asciiTheme="minorHAnsi" w:hAnsiTheme="minorHAnsi"/>
        </w:rPr>
        <w:t xml:space="preserve">this by </w:t>
      </w:r>
      <w:r w:rsidR="007C4A08">
        <w:rPr>
          <w:rFonts w:asciiTheme="minorHAnsi" w:hAnsiTheme="minorHAnsi"/>
        </w:rPr>
        <w:t xml:space="preserve">developing an agreed </w:t>
      </w:r>
      <w:r>
        <w:rPr>
          <w:rFonts w:asciiTheme="minorHAnsi" w:hAnsiTheme="minorHAnsi"/>
        </w:rPr>
        <w:t xml:space="preserve">set of EVOLVE principles </w:t>
      </w:r>
      <w:r w:rsidRPr="001B3741">
        <w:rPr>
          <w:rFonts w:asciiTheme="minorHAnsi" w:hAnsiTheme="minorHAnsi"/>
          <w:highlight w:val="yellow"/>
        </w:rPr>
        <w:t>(link)</w:t>
      </w:r>
      <w:r w:rsidR="00270FF2">
        <w:rPr>
          <w:rFonts w:asciiTheme="minorHAnsi" w:hAnsiTheme="minorHAnsi"/>
        </w:rPr>
        <w:t xml:space="preserve"> which </w:t>
      </w:r>
      <w:r w:rsidR="007C4A08">
        <w:rPr>
          <w:rFonts w:asciiTheme="minorHAnsi" w:hAnsiTheme="minorHAnsi"/>
        </w:rPr>
        <w:t xml:space="preserve">highlights </w:t>
      </w:r>
      <w:r w:rsidR="00270FF2">
        <w:rPr>
          <w:rFonts w:asciiTheme="minorHAnsi" w:hAnsiTheme="minorHAnsi"/>
        </w:rPr>
        <w:t>that</w:t>
      </w:r>
      <w:r w:rsidR="007C4A08">
        <w:rPr>
          <w:rFonts w:asciiTheme="minorHAnsi" w:hAnsiTheme="minorHAnsi"/>
        </w:rPr>
        <w:t xml:space="preserve"> items to be considered for lists should be</w:t>
      </w:r>
      <w:r w:rsidR="00270FF2">
        <w:rPr>
          <w:rFonts w:asciiTheme="minorHAnsi" w:hAnsiTheme="minorHAnsi"/>
        </w:rPr>
        <w:t xml:space="preserve">: </w:t>
      </w:r>
    </w:p>
    <w:p w:rsidR="00270FF2" w:rsidRDefault="00270FF2" w:rsidP="007C4A08">
      <w:pPr>
        <w:pStyle w:val="ListParagraph"/>
        <w:numPr>
          <w:ilvl w:val="0"/>
          <w:numId w:val="1"/>
        </w:numPr>
        <w:spacing w:after="60"/>
        <w:contextualSpacing w:val="0"/>
        <w:rPr>
          <w:rFonts w:asciiTheme="minorHAnsi" w:hAnsiTheme="minorHAnsi"/>
        </w:rPr>
      </w:pPr>
      <w:r w:rsidRPr="001B3741">
        <w:rPr>
          <w:rFonts w:asciiTheme="minorHAnsi" w:hAnsiTheme="minorHAnsi"/>
        </w:rPr>
        <w:t xml:space="preserve">within or significantly </w:t>
      </w:r>
      <w:r w:rsidR="007C4A08">
        <w:rPr>
          <w:rFonts w:asciiTheme="minorHAnsi" w:hAnsiTheme="minorHAnsi"/>
        </w:rPr>
        <w:t>impact their domain of practice</w:t>
      </w:r>
    </w:p>
    <w:p w:rsidR="00270FF2" w:rsidRDefault="00270FF2" w:rsidP="001B3741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</w:rPr>
      </w:pPr>
      <w:proofErr w:type="gramStart"/>
      <w:r w:rsidRPr="00270FF2">
        <w:rPr>
          <w:rFonts w:asciiTheme="minorHAnsi" w:hAnsiTheme="minorHAnsi"/>
        </w:rPr>
        <w:t>either</w:t>
      </w:r>
      <w:proofErr w:type="gramEnd"/>
      <w:r w:rsidRPr="00270FF2">
        <w:rPr>
          <w:rFonts w:asciiTheme="minorHAnsi" w:hAnsiTheme="minorHAnsi"/>
        </w:rPr>
        <w:t xml:space="preserve"> growing in usage or common/significant items in terms of usage</w:t>
      </w:r>
      <w:r>
        <w:rPr>
          <w:rFonts w:asciiTheme="minorHAnsi" w:hAnsiTheme="minorHAnsi"/>
        </w:rPr>
        <w:t>.</w:t>
      </w:r>
    </w:p>
    <w:p w:rsidR="00DB11B2" w:rsidRDefault="00DB11B2" w:rsidP="003308C4">
      <w:pPr>
        <w:jc w:val="center"/>
        <w:rPr>
          <w:rFonts w:asciiTheme="minorHAnsi" w:hAnsiTheme="minorHAnsi"/>
          <w:i/>
        </w:rPr>
      </w:pPr>
    </w:p>
    <w:p w:rsidR="00DB11B2" w:rsidRDefault="00DB11B2" w:rsidP="003308C4">
      <w:pPr>
        <w:jc w:val="center"/>
        <w:rPr>
          <w:rFonts w:asciiTheme="minorHAnsi" w:hAnsiTheme="minorHAnsi"/>
          <w:i/>
        </w:rPr>
      </w:pPr>
    </w:p>
    <w:p w:rsidR="003308C4" w:rsidRPr="00C460C1" w:rsidRDefault="003308C4" w:rsidP="003308C4">
      <w:pPr>
        <w:jc w:val="center"/>
        <w:rPr>
          <w:rFonts w:asciiTheme="minorHAnsi" w:hAnsiTheme="minorHAnsi"/>
          <w:i/>
        </w:rPr>
      </w:pPr>
      <w:r w:rsidRPr="00C460C1">
        <w:rPr>
          <w:rFonts w:asciiTheme="minorHAnsi" w:hAnsiTheme="minorHAnsi"/>
          <w:i/>
        </w:rPr>
        <w:t xml:space="preserve">For more information please email </w:t>
      </w:r>
      <w:hyperlink r:id="rId10" w:history="1">
        <w:r w:rsidRPr="00C460C1">
          <w:rPr>
            <w:rStyle w:val="Hyperlink"/>
            <w:rFonts w:asciiTheme="minorHAnsi" w:hAnsiTheme="minorHAnsi"/>
            <w:i/>
          </w:rPr>
          <w:t>evolve@racp.edu.au</w:t>
        </w:r>
      </w:hyperlink>
    </w:p>
    <w:sectPr w:rsidR="003308C4" w:rsidRPr="00C460C1" w:rsidSect="00C460C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9E" w:rsidRDefault="0048389E" w:rsidP="0048389E">
      <w:pPr>
        <w:spacing w:after="0" w:line="240" w:lineRule="auto"/>
      </w:pPr>
      <w:r>
        <w:separator/>
      </w:r>
    </w:p>
  </w:endnote>
  <w:endnote w:type="continuationSeparator" w:id="0">
    <w:p w:rsidR="0048389E" w:rsidRDefault="0048389E" w:rsidP="0048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9E" w:rsidRPr="0048389E" w:rsidRDefault="0048389E" w:rsidP="0048389E">
    <w:pPr>
      <w:pStyle w:val="Footer"/>
      <w:jc w:val="right"/>
      <w:rPr>
        <w:rFonts w:asciiTheme="minorHAnsi" w:hAnsiTheme="minorHAnsi"/>
        <w:color w:val="595959" w:themeColor="text1" w:themeTint="A6"/>
        <w:sz w:val="18"/>
      </w:rPr>
    </w:pPr>
    <w:r w:rsidRPr="0048389E">
      <w:rPr>
        <w:rFonts w:asciiTheme="minorHAnsi" w:hAnsiTheme="minorHAnsi"/>
        <w:color w:val="595959" w:themeColor="text1" w:themeTint="A6"/>
        <w:sz w:val="18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9E" w:rsidRDefault="0048389E" w:rsidP="0048389E">
      <w:pPr>
        <w:spacing w:after="0" w:line="240" w:lineRule="auto"/>
      </w:pPr>
      <w:r>
        <w:separator/>
      </w:r>
    </w:p>
  </w:footnote>
  <w:footnote w:type="continuationSeparator" w:id="0">
    <w:p w:rsidR="0048389E" w:rsidRDefault="0048389E" w:rsidP="0048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9E" w:rsidRDefault="0048389E" w:rsidP="0048389E">
    <w:pPr>
      <w:pStyle w:val="Header"/>
      <w:jc w:val="center"/>
    </w:pPr>
    <w:r>
      <w:rPr>
        <w:rFonts w:asciiTheme="minorHAnsi" w:hAnsiTheme="minorHAnsi"/>
        <w:b/>
        <w:noProof/>
        <w:lang w:eastAsia="en-AU"/>
      </w:rPr>
      <w:drawing>
        <wp:inline distT="0" distB="0" distL="0" distR="0" wp14:anchorId="3B5B05BC" wp14:editId="2DF7CD9F">
          <wp:extent cx="2428154" cy="1178436"/>
          <wp:effectExtent l="0" t="0" r="0" b="3175"/>
          <wp:docPr id="4" name="Picture 4" descr="I:\Policy\Policy\National team\EVOLVE\Agency brief &amp; proposals\Creative materials &amp; templates\EVOLVE logo with taglin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licy\Policy\National team\EVOLVE\Agency brief &amp; proposals\Creative materials &amp; templates\EVOLVE logo with taglin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884" cy="1180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6A1"/>
    <w:multiLevelType w:val="hybridMultilevel"/>
    <w:tmpl w:val="D952AD78"/>
    <w:lvl w:ilvl="0" w:tplc="4EAC988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B3"/>
    <w:rsid w:val="00086DE0"/>
    <w:rsid w:val="000B5ADF"/>
    <w:rsid w:val="001A00F4"/>
    <w:rsid w:val="001B3741"/>
    <w:rsid w:val="00270FF2"/>
    <w:rsid w:val="002C5FCE"/>
    <w:rsid w:val="00317A8E"/>
    <w:rsid w:val="003308C4"/>
    <w:rsid w:val="003E1D05"/>
    <w:rsid w:val="0048389E"/>
    <w:rsid w:val="0049215E"/>
    <w:rsid w:val="004D061A"/>
    <w:rsid w:val="00525771"/>
    <w:rsid w:val="0052686A"/>
    <w:rsid w:val="007176D3"/>
    <w:rsid w:val="00721FEE"/>
    <w:rsid w:val="00730807"/>
    <w:rsid w:val="007C4A08"/>
    <w:rsid w:val="0084690A"/>
    <w:rsid w:val="008F07EA"/>
    <w:rsid w:val="00962A24"/>
    <w:rsid w:val="00A053AA"/>
    <w:rsid w:val="00A24657"/>
    <w:rsid w:val="00A56C3F"/>
    <w:rsid w:val="00B677A7"/>
    <w:rsid w:val="00B73F1B"/>
    <w:rsid w:val="00C460C1"/>
    <w:rsid w:val="00C91B97"/>
    <w:rsid w:val="00CF42B2"/>
    <w:rsid w:val="00DB11B2"/>
    <w:rsid w:val="00DC492A"/>
    <w:rsid w:val="00E53D0B"/>
    <w:rsid w:val="00E570CA"/>
    <w:rsid w:val="00E73EB3"/>
    <w:rsid w:val="00F16203"/>
    <w:rsid w:val="00F3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A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9E"/>
  </w:style>
  <w:style w:type="paragraph" w:styleId="Footer">
    <w:name w:val="footer"/>
    <w:basedOn w:val="Normal"/>
    <w:link w:val="FooterChar"/>
    <w:uiPriority w:val="99"/>
    <w:unhideWhenUsed/>
    <w:rsid w:val="0048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9E"/>
  </w:style>
  <w:style w:type="paragraph" w:styleId="ListParagraph">
    <w:name w:val="List Paragraph"/>
    <w:basedOn w:val="Normal"/>
    <w:uiPriority w:val="34"/>
    <w:qFormat/>
    <w:rsid w:val="0027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A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9E"/>
  </w:style>
  <w:style w:type="paragraph" w:styleId="Footer">
    <w:name w:val="footer"/>
    <w:basedOn w:val="Normal"/>
    <w:link w:val="FooterChar"/>
    <w:uiPriority w:val="99"/>
    <w:unhideWhenUsed/>
    <w:rsid w:val="0048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9E"/>
  </w:style>
  <w:style w:type="paragraph" w:styleId="ListParagraph">
    <w:name w:val="List Paragraph"/>
    <w:basedOn w:val="Normal"/>
    <w:uiPriority w:val="34"/>
    <w:qFormat/>
    <w:rsid w:val="0027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lve@racp.edu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olve@racp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osingwisely.org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Soon</dc:creator>
  <cp:lastModifiedBy>Siobhan Marren</cp:lastModifiedBy>
  <cp:revision>2</cp:revision>
  <cp:lastPrinted>2016-01-21T02:01:00Z</cp:lastPrinted>
  <dcterms:created xsi:type="dcterms:W3CDTF">2016-01-31T20:56:00Z</dcterms:created>
  <dcterms:modified xsi:type="dcterms:W3CDTF">2016-01-31T20:56:00Z</dcterms:modified>
</cp:coreProperties>
</file>